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7B280" w14:textId="77777777" w:rsidR="00E33796" w:rsidRPr="00E33796" w:rsidRDefault="00E33796" w:rsidP="00E33796">
      <w:pPr>
        <w:shd w:val="clear" w:color="auto" w:fill="E6E6E6"/>
        <w:spacing w:after="240"/>
        <w:rPr>
          <w:rFonts w:ascii="Arial" w:eastAsia="Times New Roman" w:hAnsi="Arial" w:cs="Arial"/>
          <w:color w:val="000000"/>
        </w:rPr>
      </w:pPr>
      <w:r w:rsidRPr="00E33796">
        <w:rPr>
          <w:rFonts w:ascii="Arial" w:eastAsia="Times New Roman" w:hAnsi="Arial" w:cs="Arial"/>
          <w:color w:val="000000"/>
        </w:rPr>
        <w:t>Consider two types moral reasoning: Consequentialist and Non-Consequentialist approaches (and the specific theories involved).</w:t>
      </w:r>
    </w:p>
    <w:p w14:paraId="6177BCAD" w14:textId="77777777" w:rsidR="00E33796" w:rsidRPr="00E33796" w:rsidRDefault="00E33796" w:rsidP="00E33796">
      <w:pPr>
        <w:numPr>
          <w:ilvl w:val="0"/>
          <w:numId w:val="1"/>
        </w:numPr>
        <w:shd w:val="clear" w:color="auto" w:fill="E6E6E6"/>
        <w:rPr>
          <w:rFonts w:ascii="inherit" w:eastAsia="Times New Roman" w:hAnsi="inherit" w:cs="Arial"/>
          <w:color w:val="000000"/>
          <w:sz w:val="20"/>
          <w:szCs w:val="20"/>
        </w:rPr>
      </w:pPr>
      <w:r w:rsidRPr="00E33796">
        <w:rPr>
          <w:rFonts w:ascii="inherit" w:eastAsia="Times New Roman" w:hAnsi="inherit" w:cs="Arial"/>
          <w:color w:val="000000"/>
          <w:sz w:val="20"/>
          <w:szCs w:val="20"/>
        </w:rPr>
        <w:t>Which of these theories, if any, do you find most reasonable, and why?</w:t>
      </w:r>
    </w:p>
    <w:p w14:paraId="498E336E" w14:textId="77777777" w:rsidR="00E33796" w:rsidRPr="00E33796" w:rsidRDefault="00E33796" w:rsidP="00E33796">
      <w:pPr>
        <w:numPr>
          <w:ilvl w:val="0"/>
          <w:numId w:val="1"/>
        </w:numPr>
        <w:shd w:val="clear" w:color="auto" w:fill="E6E6E6"/>
        <w:rPr>
          <w:rFonts w:ascii="inherit" w:eastAsia="Times New Roman" w:hAnsi="inherit" w:cs="Arial"/>
          <w:color w:val="000000"/>
          <w:sz w:val="20"/>
          <w:szCs w:val="20"/>
        </w:rPr>
      </w:pPr>
      <w:r w:rsidRPr="00E33796">
        <w:rPr>
          <w:rFonts w:ascii="inherit" w:eastAsia="Times New Roman" w:hAnsi="inherit" w:cs="Arial"/>
          <w:color w:val="000000"/>
          <w:sz w:val="20"/>
          <w:szCs w:val="20"/>
        </w:rPr>
        <w:t>Provide a clear example to demonstrate your thinking.</w:t>
      </w:r>
    </w:p>
    <w:p w14:paraId="2BF51012" w14:textId="77777777" w:rsidR="002827DD" w:rsidRDefault="002827DD"/>
    <w:sectPr w:rsidR="002827DD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1D48EE"/>
    <w:multiLevelType w:val="multilevel"/>
    <w:tmpl w:val="111A7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96"/>
    <w:rsid w:val="002827DD"/>
    <w:rsid w:val="007D6F10"/>
    <w:rsid w:val="00E3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21CE28"/>
  <w15:chartTrackingRefBased/>
  <w15:docId w15:val="{14A7F75E-5756-EC40-AF52-A47DF595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379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45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2021-01-09T22:31:00Z</dcterms:created>
  <dcterms:modified xsi:type="dcterms:W3CDTF">2021-01-09T22:31:00Z</dcterms:modified>
</cp:coreProperties>
</file>